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C717" w14:textId="77777777" w:rsidR="00AA6D7B" w:rsidRDefault="00AA6D7B" w:rsidP="00AA6D7B">
      <w:pPr>
        <w:pStyle w:val="xxxxxmsonormal"/>
      </w:pPr>
      <w:r>
        <w:t>SH 171 east and westbound will be closed west of US 377 Thursday night, Nov. 12 from 7 p.m. to 6 a.m. Friday morning, weather permitting. This closure will allow bridgework construction on the US 377 Cresson Relief Route.</w:t>
      </w:r>
    </w:p>
    <w:p w14:paraId="0F31A19D" w14:textId="77777777" w:rsidR="00AA6D7B" w:rsidRDefault="00AA6D7B" w:rsidP="00AA6D7B">
      <w:pPr>
        <w:pStyle w:val="xxxxxmsonormal"/>
      </w:pPr>
      <w:r>
        <w:t>Signs will be posted for the detour. See attached detour map. Motorists should expect delays.</w:t>
      </w:r>
    </w:p>
    <w:p w14:paraId="7E11B8DB" w14:textId="77777777" w:rsidR="00AA6D7B" w:rsidRDefault="00AA6D7B" w:rsidP="00AA6D7B">
      <w:pPr>
        <w:pStyle w:val="xxxxxmsonormal"/>
        <w:spacing w:after="0"/>
      </w:pPr>
      <w:r>
        <w:t>The US 377 Cresson Relief Route will be a new four-lane divided highway to the west of the US 377/SH 171 intersection.</w:t>
      </w:r>
    </w:p>
    <w:p w14:paraId="6B9E224C" w14:textId="26AD58DA" w:rsidR="000F0928" w:rsidRPr="00AA6D7B" w:rsidRDefault="000F0928" w:rsidP="00AA6D7B"/>
    <w:sectPr w:rsidR="000F0928" w:rsidRPr="00AA6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3F"/>
    <w:rsid w:val="00035835"/>
    <w:rsid w:val="000F0928"/>
    <w:rsid w:val="008209EF"/>
    <w:rsid w:val="00975D3F"/>
    <w:rsid w:val="00AA6D7B"/>
    <w:rsid w:val="00E5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5BB9"/>
  <w15:chartTrackingRefBased/>
  <w15:docId w15:val="{293094F2-7F46-49C9-9AFB-5ADF70AB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9EF"/>
    <w:rPr>
      <w:color w:val="0563C1"/>
      <w:u w:val="single"/>
    </w:rPr>
  </w:style>
  <w:style w:type="paragraph" w:customStyle="1" w:styleId="xxxxxmsonormal">
    <w:name w:val="x_xxxxmsonormal"/>
    <w:basedOn w:val="Normal"/>
    <w:rsid w:val="00E54D90"/>
    <w:pPr>
      <w:spacing w:after="200" w:line="276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Froyd</dc:creator>
  <cp:keywords/>
  <dc:description/>
  <cp:lastModifiedBy>Katy Froyd</cp:lastModifiedBy>
  <cp:revision>5</cp:revision>
  <dcterms:created xsi:type="dcterms:W3CDTF">2020-07-21T16:04:00Z</dcterms:created>
  <dcterms:modified xsi:type="dcterms:W3CDTF">2020-11-10T14:25:00Z</dcterms:modified>
</cp:coreProperties>
</file>