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35E4F" w14:textId="77777777" w:rsidR="00E0220C" w:rsidRPr="00E0220C" w:rsidRDefault="00E0220C" w:rsidP="00E0220C">
      <w:pPr>
        <w:widowControl w:val="0"/>
        <w:rPr>
          <w:sz w:val="24"/>
          <w:szCs w:val="24"/>
          <w:u w:val="single"/>
          <w14:ligatures w14:val="none"/>
        </w:rPr>
      </w:pPr>
      <w:r w:rsidRPr="00E0220C">
        <w:rPr>
          <w:sz w:val="24"/>
          <w:szCs w:val="24"/>
          <w:u w:val="single"/>
          <w14:ligatures w14:val="none"/>
        </w:rPr>
        <w:t>8/12/2020</w:t>
      </w:r>
    </w:p>
    <w:p w14:paraId="6D37CE44" w14:textId="4591CFE9" w:rsidR="00E0220C" w:rsidRPr="00E0220C" w:rsidRDefault="00E0220C" w:rsidP="00E0220C">
      <w:pPr>
        <w:widowControl w:val="0"/>
        <w:rPr>
          <w:sz w:val="24"/>
          <w:szCs w:val="24"/>
          <w14:ligatures w14:val="none"/>
        </w:rPr>
      </w:pPr>
      <w:r w:rsidRPr="00E0220C">
        <w:rPr>
          <w:sz w:val="24"/>
          <w:szCs w:val="24"/>
          <w14:ligatures w14:val="none"/>
        </w:rPr>
        <w:t>Update on Railroad transferring ethanol gas into trucks near Hwy. 377 and Hwy. 171</w:t>
      </w:r>
    </w:p>
    <w:p w14:paraId="05E1F8B0" w14:textId="77777777" w:rsidR="00E0220C" w:rsidRPr="00E0220C" w:rsidRDefault="00E0220C" w:rsidP="00E0220C">
      <w:pPr>
        <w:widowControl w:val="0"/>
        <w:rPr>
          <w:sz w:val="24"/>
          <w:szCs w:val="24"/>
          <w14:ligatures w14:val="none"/>
        </w:rPr>
      </w:pPr>
    </w:p>
    <w:p w14:paraId="07E817F3" w14:textId="7AA5CC0C" w:rsidR="00E0220C" w:rsidRPr="00E0220C" w:rsidRDefault="00E0220C" w:rsidP="00E0220C">
      <w:pPr>
        <w:spacing w:after="160" w:line="256" w:lineRule="auto"/>
        <w:rPr>
          <w:sz w:val="24"/>
          <w:szCs w:val="24"/>
          <w14:ligatures w14:val="none"/>
        </w:rPr>
      </w:pPr>
      <w:r w:rsidRPr="00E0220C">
        <w:rPr>
          <w:sz w:val="24"/>
          <w:szCs w:val="24"/>
          <w14:ligatures w14:val="none"/>
        </w:rPr>
        <w:t> Met virtually with Mr. Lee Deck, Houston, TXDOT RR, regarding the City’s concern around the danger that comes with the offloading of the ethanol gas into trucks near the city’s two major highways.</w:t>
      </w:r>
    </w:p>
    <w:p w14:paraId="7BDDC8CB" w14:textId="490E1FA6" w:rsidR="00E0220C" w:rsidRPr="00E0220C" w:rsidRDefault="00E0220C" w:rsidP="00E0220C">
      <w:pPr>
        <w:widowControl w:val="0"/>
        <w:rPr>
          <w:sz w:val="24"/>
          <w:szCs w:val="24"/>
          <w14:ligatures w14:val="none"/>
        </w:rPr>
      </w:pPr>
      <w:r w:rsidRPr="00E0220C">
        <w:rPr>
          <w:sz w:val="24"/>
          <w:szCs w:val="24"/>
          <w14:ligatures w14:val="none"/>
        </w:rPr>
        <w:t> Mr. Deck shared that this practice is done all over the country on the Railroad’s properties.</w:t>
      </w:r>
    </w:p>
    <w:p w14:paraId="066D0B8F" w14:textId="77777777" w:rsidR="00E0220C" w:rsidRPr="00E0220C" w:rsidRDefault="00E0220C" w:rsidP="00E0220C">
      <w:pPr>
        <w:widowControl w:val="0"/>
        <w:rPr>
          <w:sz w:val="24"/>
          <w:szCs w:val="24"/>
          <w14:ligatures w14:val="none"/>
        </w:rPr>
      </w:pPr>
      <w:r w:rsidRPr="00E0220C">
        <w:rPr>
          <w:sz w:val="24"/>
          <w:szCs w:val="24"/>
          <w14:ligatures w14:val="none"/>
        </w:rPr>
        <w:t xml:space="preserve"> </w:t>
      </w:r>
    </w:p>
    <w:p w14:paraId="20613183" w14:textId="77777777" w:rsidR="00E0220C" w:rsidRPr="00E0220C" w:rsidRDefault="00E0220C" w:rsidP="00E0220C">
      <w:pPr>
        <w:widowControl w:val="0"/>
        <w:rPr>
          <w:sz w:val="24"/>
          <w:szCs w:val="24"/>
          <w14:ligatures w14:val="none"/>
        </w:rPr>
      </w:pPr>
      <w:r w:rsidRPr="00E0220C">
        <w:rPr>
          <w:sz w:val="24"/>
          <w:szCs w:val="24"/>
          <w14:ligatures w14:val="none"/>
        </w:rPr>
        <w:t xml:space="preserve">It is his office that enforces the regulations for the transportation within the Railroad. </w:t>
      </w:r>
    </w:p>
    <w:p w14:paraId="4BB529C8" w14:textId="77777777" w:rsidR="00E0220C" w:rsidRPr="00E0220C" w:rsidRDefault="00E0220C" w:rsidP="00E0220C">
      <w:pPr>
        <w:widowControl w:val="0"/>
        <w:rPr>
          <w:sz w:val="24"/>
          <w:szCs w:val="24"/>
          <w14:ligatures w14:val="none"/>
        </w:rPr>
      </w:pPr>
      <w:r w:rsidRPr="00E0220C">
        <w:rPr>
          <w:sz w:val="24"/>
          <w:szCs w:val="24"/>
          <w14:ligatures w14:val="none"/>
        </w:rPr>
        <w:t> </w:t>
      </w:r>
    </w:p>
    <w:p w14:paraId="0010CA88" w14:textId="77777777" w:rsidR="00E0220C" w:rsidRPr="00E0220C" w:rsidRDefault="00E0220C" w:rsidP="00E0220C">
      <w:pPr>
        <w:widowControl w:val="0"/>
        <w:rPr>
          <w:sz w:val="24"/>
          <w:szCs w:val="24"/>
          <w14:ligatures w14:val="none"/>
        </w:rPr>
      </w:pPr>
      <w:r w:rsidRPr="00E0220C">
        <w:rPr>
          <w:sz w:val="24"/>
          <w:szCs w:val="24"/>
          <w14:ligatures w14:val="none"/>
        </w:rPr>
        <w:t>While the Railroads are considered private property, they are still regulated by TXDOT’s Transportation and Railroad regulations.</w:t>
      </w:r>
    </w:p>
    <w:p w14:paraId="1F3673F6" w14:textId="77777777" w:rsidR="00E0220C" w:rsidRPr="00E0220C" w:rsidRDefault="00E0220C" w:rsidP="00E0220C">
      <w:pPr>
        <w:widowControl w:val="0"/>
        <w:rPr>
          <w:sz w:val="24"/>
          <w:szCs w:val="24"/>
          <w14:ligatures w14:val="none"/>
        </w:rPr>
      </w:pPr>
      <w:r w:rsidRPr="00E0220C">
        <w:rPr>
          <w:sz w:val="24"/>
          <w:szCs w:val="24"/>
          <w14:ligatures w14:val="none"/>
        </w:rPr>
        <w:t> </w:t>
      </w:r>
    </w:p>
    <w:p w14:paraId="070B72D3" w14:textId="61347631" w:rsidR="00E0220C" w:rsidRDefault="00E0220C" w:rsidP="00E0220C">
      <w:pPr>
        <w:widowControl w:val="0"/>
        <w:rPr>
          <w:sz w:val="24"/>
          <w:szCs w:val="24"/>
          <w14:ligatures w14:val="none"/>
        </w:rPr>
      </w:pPr>
      <w:r w:rsidRPr="00E0220C">
        <w:rPr>
          <w:sz w:val="24"/>
          <w:szCs w:val="24"/>
          <w14:ligatures w14:val="none"/>
        </w:rPr>
        <w:t xml:space="preserve">Mr. Lee did commit to having a staff member visit our site and ensure that the Railroad is following all regulations. He will also ask that the training procedures be reviewed as well as the unloading operations. </w:t>
      </w:r>
    </w:p>
    <w:p w14:paraId="34A71EDA" w14:textId="77777777" w:rsidR="00E0220C" w:rsidRPr="00E0220C" w:rsidRDefault="00E0220C" w:rsidP="00E0220C">
      <w:pPr>
        <w:widowControl w:val="0"/>
        <w:rPr>
          <w:sz w:val="24"/>
          <w:szCs w:val="24"/>
          <w14:ligatures w14:val="none"/>
        </w:rPr>
      </w:pPr>
    </w:p>
    <w:p w14:paraId="5D40AA38" w14:textId="77777777" w:rsidR="00E0220C" w:rsidRDefault="00E0220C" w:rsidP="00E0220C">
      <w:pPr>
        <w:widowControl w:val="0"/>
        <w:rPr>
          <w14:ligatures w14:val="none"/>
        </w:rPr>
      </w:pPr>
      <w:r w:rsidRPr="00E0220C">
        <w:rPr>
          <w:sz w:val="24"/>
          <w:szCs w:val="24"/>
          <w14:ligatures w14:val="none"/>
        </w:rPr>
        <w:t>He also asked that we bear with him as currently, he is understaffed so the visit may not happen until 30 to 60 days.</w:t>
      </w:r>
    </w:p>
    <w:p w14:paraId="14CF0E92" w14:textId="77777777" w:rsidR="00E0220C" w:rsidRDefault="00E0220C" w:rsidP="00E0220C">
      <w:pPr>
        <w:widowControl w:val="0"/>
        <w:rPr>
          <w14:ligatures w14:val="none"/>
        </w:rPr>
      </w:pPr>
      <w:r>
        <w:rPr>
          <w14:ligatures w14:val="none"/>
        </w:rPr>
        <w:t> </w:t>
      </w:r>
    </w:p>
    <w:p w14:paraId="6DBA5313" w14:textId="77777777" w:rsidR="003618B1" w:rsidRDefault="003618B1"/>
    <w:sectPr w:rsidR="00361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20C"/>
    <w:rsid w:val="003618B1"/>
    <w:rsid w:val="00583C0D"/>
    <w:rsid w:val="00E02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258E6"/>
  <w15:chartTrackingRefBased/>
  <w15:docId w15:val="{7E0F00E0-FCBF-4C59-9327-EA7885A0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20C"/>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63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Froyd</dc:creator>
  <cp:keywords/>
  <dc:description/>
  <cp:lastModifiedBy>Katy Froyd</cp:lastModifiedBy>
  <cp:revision>1</cp:revision>
  <dcterms:created xsi:type="dcterms:W3CDTF">2020-08-12T15:50:00Z</dcterms:created>
  <dcterms:modified xsi:type="dcterms:W3CDTF">2020-08-12T16:04:00Z</dcterms:modified>
</cp:coreProperties>
</file>